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5F" w:rsidRPr="00644B5F" w:rsidRDefault="00644B5F" w:rsidP="00644B5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44B5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Памятка. Действия при обнаружении подозрительного предмета</w:t>
      </w:r>
    </w:p>
    <w:p w:rsidR="00644B5F" w:rsidRPr="00644B5F" w:rsidRDefault="00644B5F" w:rsidP="00644B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B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 Граждане, будьте бдительны при обнаружении подозрительного предмета!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proofErr w:type="gramStart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Находясь в местах массового скопления людей (рынки, автовокзалы,  организации, предприятия, больницы, детские сады, школы, и т.д.), при обнаружении подозрительного предмета, который может оказаться взрывным устройством:</w:t>
      </w:r>
      <w:proofErr w:type="gramEnd"/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необходимо немедленно сообщить об обнаружении подозрительного предмета по телефонам: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 xml:space="preserve">- дежурной части ОП №17 (дислокация </w:t>
      </w:r>
      <w:proofErr w:type="gramStart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г</w:t>
      </w:r>
      <w:proofErr w:type="gramEnd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. Дегтярск) 6-10-97, 6-31-02;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дежурной части МО МВД России "</w:t>
      </w:r>
      <w:proofErr w:type="spellStart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Ревдинский</w:t>
      </w:r>
      <w:proofErr w:type="spellEnd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" 3-31-48;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дежурной части ГУ МВД России по Свердловской области (343) 358-83-09; (343) 358-83-38;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- Единой дежурно-диспетчерской службы городского округа Дегтярск 3-75-50</w:t>
      </w:r>
    </w:p>
    <w:p w:rsidR="00644B5F" w:rsidRPr="00644B5F" w:rsidRDefault="00644B5F" w:rsidP="00644B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B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Если вы обнаружили забытую или бесхозную вещь в </w:t>
      </w:r>
      <w:r w:rsidRPr="00644B5F">
        <w:rPr>
          <w:rFonts w:ascii="Helvetica" w:eastAsia="Times New Roman" w:hAnsi="Helvetica" w:cs="Tahoma"/>
          <w:b/>
          <w:bCs/>
          <w:color w:val="464641"/>
          <w:sz w:val="24"/>
          <w:szCs w:val="24"/>
          <w:lang w:eastAsia="ru-RU"/>
        </w:rPr>
        <w:t>общественном транспорте</w:t>
      </w: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: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2. если хозяин не установлен, немедленно сообщите о находке водителю.</w:t>
      </w:r>
    </w:p>
    <w:p w:rsidR="00644B5F" w:rsidRPr="00644B5F" w:rsidRDefault="00644B5F" w:rsidP="00644B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B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Если вы обнаружили неизвестный предмет </w:t>
      </w:r>
      <w:r w:rsidRPr="00644B5F">
        <w:rPr>
          <w:rFonts w:ascii="Helvetica" w:eastAsia="Times New Roman" w:hAnsi="Helvetica" w:cs="Tahoma"/>
          <w:b/>
          <w:bCs/>
          <w:color w:val="464641"/>
          <w:sz w:val="24"/>
          <w:szCs w:val="24"/>
          <w:lang w:eastAsia="ru-RU"/>
        </w:rPr>
        <w:t>в подъезде своего дома</w:t>
      </w: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: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1. Спросите у соседей, возможно, он принадлежит им.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2. Если владелец не установлен - немедленно сообщите, в полицию.</w:t>
      </w:r>
    </w:p>
    <w:p w:rsidR="00644B5F" w:rsidRPr="00644B5F" w:rsidRDefault="00644B5F" w:rsidP="00644B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B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Если вы обнаружили неизвестный предмет </w:t>
      </w:r>
      <w:r w:rsidRPr="00644B5F">
        <w:rPr>
          <w:rFonts w:ascii="Helvetica" w:eastAsia="Times New Roman" w:hAnsi="Helvetica" w:cs="Tahoma"/>
          <w:b/>
          <w:bCs/>
          <w:color w:val="464641"/>
          <w:sz w:val="24"/>
          <w:szCs w:val="24"/>
          <w:lang w:eastAsia="ru-RU"/>
        </w:rPr>
        <w:t>в учреждении: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1.         немедленно сообщите о находке администрации или охране;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2.         зафиксируйте время и место обнаружения;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3.  предпримите меры к тому, чтобы люди отошли как можно дальше от подозрительного предмета и опасной зоны;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lastRenderedPageBreak/>
        <w:t>4.         дождитесь прибытия представителей правоохранительных органов, укажите место расположения подозрительного предмета, время и обстоятельства его обнаружения;         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5.  не паникуйте.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О возможной угрозе взрыва сообщите только тем, кому необходимо знать о случившемся.</w:t>
      </w:r>
    </w:p>
    <w:p w:rsidR="00644B5F" w:rsidRPr="00644B5F" w:rsidRDefault="00644B5F" w:rsidP="00644B5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B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Помните,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 xml:space="preserve">1.         присутствие проводов, небольших антенн, </w:t>
      </w:r>
      <w:proofErr w:type="spellStart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изоленты</w:t>
      </w:r>
      <w:proofErr w:type="spellEnd"/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, шпагата, веревки, скотча в пакете, либо торчащие из пакета;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2.         Шум из обнаруженных подозрительных предметов (пакетов, сумок и др.). Это может быть тиканье часов, щелчки и т.п.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3.         Наличие на найденном подозрительном предмете элементов питания (батареек);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4.         Растяжки из проволоки, веревок, шпагата, лески;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5.         Необычное размещение предмета;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6.         Наличие предмета, несвойственного для данной местности;</w:t>
      </w:r>
    </w:p>
    <w:p w:rsidR="00644B5F" w:rsidRPr="00644B5F" w:rsidRDefault="00644B5F" w:rsidP="00644B5F">
      <w:pPr>
        <w:shd w:val="clear" w:color="auto" w:fill="FFFFFF"/>
        <w:spacing w:after="150" w:line="330" w:lineRule="atLeast"/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</w:pPr>
      <w:r w:rsidRPr="00644B5F">
        <w:rPr>
          <w:rFonts w:ascii="Helvetica" w:eastAsia="Times New Roman" w:hAnsi="Helvetica" w:cs="Tahoma"/>
          <w:color w:val="464641"/>
          <w:sz w:val="24"/>
          <w:szCs w:val="24"/>
          <w:lang w:eastAsia="ru-RU"/>
        </w:rPr>
        <w:t>7.         Специфический запах, несвойственный данной местности.</w:t>
      </w:r>
    </w:p>
    <w:p w:rsidR="006752C8" w:rsidRDefault="006752C8"/>
    <w:sectPr w:rsidR="006752C8" w:rsidSect="0067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B5F"/>
    <w:rsid w:val="00644B5F"/>
    <w:rsid w:val="006752C8"/>
    <w:rsid w:val="00CA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8"/>
  </w:style>
  <w:style w:type="paragraph" w:styleId="1">
    <w:name w:val="heading 1"/>
    <w:basedOn w:val="a"/>
    <w:link w:val="10"/>
    <w:uiPriority w:val="9"/>
    <w:qFormat/>
    <w:rsid w:val="00644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9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2019-07-02T07:00:00Z</dcterms:created>
  <dcterms:modified xsi:type="dcterms:W3CDTF">2019-07-02T07:09:00Z</dcterms:modified>
</cp:coreProperties>
</file>