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_rels/chart1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_____Microsoft_Office_Excel1.xlsx" ContentType="application/vnd.openxmlformats-officedocument.spreadsheetml.sheet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Диаграмма призёров и победителей во Всероссийской олимпиаде школьников (муниципальный этап)</w:t>
      </w:r>
    </w:p>
    <w:p>
      <w:pPr>
        <w:pStyle w:val="Normal"/>
        <w:jc w:val="center"/>
        <w:rPr/>
      </w:pPr>
      <w:r>
        <w:rPr/>
        <w:t xml:space="preserve"> </w:t>
      </w:r>
      <w:r>
        <w:rPr/>
        <w:t>в 2020-2021 у.г. в разрезе 3-х лет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6645275" cy="462534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32d0"/>
    <w:pPr>
      <w:widowControl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92786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1">
    <w:name w:val="TOC 1"/>
    <w:basedOn w:val="Normal"/>
    <w:next w:val="Normal"/>
    <w:autoRedefine/>
    <w:uiPriority w:val="39"/>
    <w:semiHidden/>
    <w:unhideWhenUsed/>
    <w:rsid w:val="008a7e48"/>
    <w:pPr>
      <w:widowControl w:val="false"/>
      <w:spacing w:before="0" w:after="100"/>
    </w:pPr>
    <w:rPr>
      <w:rFonts w:eastAsia="Arial Unicode MS" w:cs="Arial Unicode MS"/>
      <w:color w:val="000000"/>
      <w:sz w:val="24"/>
      <w:szCs w:val="24"/>
      <w:lang w:eastAsia="ru-RU" w:bidi="ru-RU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92786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Office_Excel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layout>
        <c:manualLayout>
          <c:layoutTarget val="inner"/>
          <c:xMode val="edge"/>
          <c:yMode val="edge"/>
          <c:x val="0.0940625"/>
          <c:y val="0.0375555555555556"/>
          <c:w val="0.88775"/>
          <c:h val="0.56144444444444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2018-2019г. Победители</c:v>
                </c:pt>
              </c:strCache>
            </c:strRef>
          </c:tx>
          <c:spPr>
            <a:solidFill>
              <a:srgbClr val="376092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2"/>
                <c:pt idx="0">
                  <c:v>1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2</c:v>
                </c:pt>
                <c:pt idx="8">
                  <c:v>2</c:v>
                </c:pt>
                <c:pt idx="9">
                  <c:v>0</c:v>
                </c:pt>
                <c:pt idx="10">
                  <c:v>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2018-2019г. Призеры</c:v>
                </c:pt>
              </c:strCache>
            </c:strRef>
          </c:tx>
          <c:spPr>
            <a:solidFill>
              <a:srgbClr val="8eb4e3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2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3</c:v>
                </c:pt>
                <c:pt idx="7">
                  <c:v>2</c:v>
                </c:pt>
                <c:pt idx="8">
                  <c:v>0</c:v>
                </c:pt>
                <c:pt idx="9">
                  <c:v>3</c:v>
                </c:pt>
                <c:pt idx="10">
                  <c:v>9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2019-2020г. Победители</c:v>
                </c:pt>
              </c:strCache>
            </c:strRef>
          </c:tx>
          <c:spPr>
            <a:solidFill>
              <a:srgbClr val="953735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12"/>
                <c:pt idx="1">
                  <c:v>3</c:v>
                </c:pt>
                <c:pt idx="2">
                  <c:v>2</c:v>
                </c:pt>
                <c:pt idx="3">
                  <c:v>1</c:v>
                </c:pt>
                <c:pt idx="5">
                  <c:v>0</c:v>
                </c:pt>
                <c:pt idx="6">
                  <c:v>1</c:v>
                </c:pt>
                <c:pt idx="7">
                  <c:v>1</c:v>
                </c:pt>
                <c:pt idx="8">
                  <c:v>2</c:v>
                </c:pt>
                <c:pt idx="10">
                  <c:v>0</c:v>
                </c:pt>
                <c:pt idx="11">
                  <c:v>1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2019-2020г. Призеры</c:v>
                </c:pt>
              </c:strCache>
            </c:strRef>
          </c:tx>
          <c:spPr>
            <a:solidFill>
              <a:srgbClr val="e6b9b8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12"/>
                <c:pt idx="1">
                  <c:v>5</c:v>
                </c:pt>
                <c:pt idx="2">
                  <c:v>1</c:v>
                </c:pt>
                <c:pt idx="3">
                  <c:v>0</c:v>
                </c:pt>
                <c:pt idx="5">
                  <c:v>2</c:v>
                </c:pt>
                <c:pt idx="6">
                  <c:v>1</c:v>
                </c:pt>
                <c:pt idx="7">
                  <c:v>2</c:v>
                </c:pt>
                <c:pt idx="8">
                  <c:v>4</c:v>
                </c:pt>
                <c:pt idx="10">
                  <c:v>1</c:v>
                </c:pt>
                <c:pt idx="11">
                  <c:v>0</c:v>
                </c:pt>
              </c:numCache>
            </c:numRef>
          </c:val>
        </c:ser>
        <c:ser>
          <c:idx val="4"/>
          <c:order val="4"/>
          <c:tx>
            <c:strRef>
              <c:f>label 4</c:f>
              <c:strCache>
                <c:ptCount val="1"/>
                <c:pt idx="0">
                  <c:v>2020-2020г. Победители</c:v>
                </c:pt>
              </c:strCache>
            </c:strRef>
          </c:tx>
          <c:spPr>
            <a:solidFill>
              <a:srgbClr val="77933c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4</c:f>
              <c:numCache>
                <c:formatCode>General</c:formatCode>
                <c:ptCount val="12"/>
                <c:pt idx="1">
                  <c:v>5</c:v>
                </c:pt>
                <c:pt idx="3">
                  <c:v>2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1">
                  <c:v>2</c:v>
                </c:pt>
              </c:numCache>
            </c:numRef>
          </c:val>
        </c:ser>
        <c:ser>
          <c:idx val="5"/>
          <c:order val="5"/>
          <c:tx>
            <c:strRef>
              <c:f>label 5</c:f>
              <c:strCache>
                <c:ptCount val="1"/>
                <c:pt idx="0">
                  <c:v>2020-2021г. Призеры</c:v>
                </c:pt>
              </c:strCache>
            </c:strRef>
          </c:tx>
          <c:spPr>
            <a:solidFill>
              <a:srgbClr val="d7e4b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2"/>
                <c:pt idx="0">
                  <c:v>химия</c:v>
                </c:pt>
                <c:pt idx="1">
                  <c:v>обществознание</c:v>
                </c:pt>
                <c:pt idx="2">
                  <c:v>право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биология</c:v>
                </c:pt>
                <c:pt idx="6">
                  <c:v>обж</c:v>
                </c:pt>
                <c:pt idx="7">
                  <c:v>русский язык</c:v>
                </c:pt>
                <c:pt idx="8">
                  <c:v>литература</c:v>
                </c:pt>
                <c:pt idx="9">
                  <c:v>английский</c:v>
                </c:pt>
                <c:pt idx="10">
                  <c:v>физкультура</c:v>
                </c:pt>
                <c:pt idx="11">
                  <c:v>экономика</c:v>
                </c:pt>
              </c:strCache>
            </c:strRef>
          </c:cat>
          <c:val>
            <c:numRef>
              <c:f>5</c:f>
              <c:numCache>
                <c:formatCode>General</c:formatCode>
                <c:ptCount val="12"/>
                <c:pt idx="1">
                  <c:v>5</c:v>
                </c:pt>
                <c:pt idx="3">
                  <c:v>0</c:v>
                </c:pt>
                <c:pt idx="7">
                  <c:v>2</c:v>
                </c:pt>
                <c:pt idx="8">
                  <c:v>4</c:v>
                </c:pt>
                <c:pt idx="9">
                  <c:v>1</c:v>
                </c:pt>
                <c:pt idx="11">
                  <c:v>1</c:v>
                </c:pt>
              </c:numCache>
            </c:numRef>
          </c:val>
        </c:ser>
        <c:gapWidth val="150"/>
        <c:overlap val="0"/>
        <c:axId val="99427041"/>
        <c:axId val="87867166"/>
      </c:barChart>
      <c:catAx>
        <c:axId val="99427041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 rot="-5400000"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7867166"/>
        <c:crosses val="autoZero"/>
        <c:auto val="1"/>
        <c:lblAlgn val="ctr"/>
        <c:lblOffset val="100"/>
        <c:noMultiLvlLbl val="0"/>
      </c:catAx>
      <c:valAx>
        <c:axId val="87867166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title>
          <c:tx>
            <c:rich>
              <a:bodyPr rot="-5400000"/>
              <a:lstStyle/>
              <a:p>
                <a:pPr>
                  <a:defRPr b="1" lang="ru-RU" sz="1000" spc="-1" strike="noStrike">
                    <a:solidFill>
                      <a:srgbClr val="000000"/>
                    </a:solidFill>
                    <a:latin typeface="Calibri"/>
                  </a:defRPr>
                </a:pPr>
                <a:r>
                  <a:rPr b="1" lang="ru-RU" sz="1000" spc="-1" strike="noStrike">
                    <a:solidFill>
                      <a:srgbClr val="000000"/>
                    </a:solidFill>
                    <a:latin typeface="Calibri"/>
                  </a:rPr>
                  <a:t>Число призеров и победителей</a:t>
                </a:r>
              </a:p>
            </c:rich>
          </c:tx>
          <c:layout>
            <c:manualLayout>
              <c:xMode val="edge"/>
              <c:yMode val="edge"/>
              <c:x val="0.0208581644815256"/>
              <c:y val="0.172258114734958"/>
            </c:manualLayout>
          </c:layout>
          <c:overlay val="0"/>
          <c:spPr>
            <a:noFill/>
            <a:ln w="0">
              <a:noFill/>
            </a:ln>
          </c:spPr>
        </c:title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9427041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LibreOffice/7.0.3.1$Windows_X86_64 LibreOffice_project/d7547858d014d4cf69878db179d326fc3483e082</Application>
  <Pages>1</Pages>
  <Words>17</Words>
  <Characters>110</Characters>
  <CharactersWithSpaces>126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2021-03-24T14:21:00Z</dcterms:created>
  <dc:creator>Ульяна</dc:creator>
  <dc:description/>
  <dc:language>ru-RU</dc:language>
  <cp:lastModifiedBy/>
  <dcterms:modified xsi:type="dcterms:W3CDTF">2021-03-29T14:16:38Z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