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A4A18" w:rsidRDefault="00445565">
      <w:pPr>
        <w:pStyle w:val="1"/>
      </w:pPr>
      <w:r>
        <w:rPr>
          <w:sz w:val="40"/>
          <w:szCs w:val="40"/>
        </w:rPr>
        <w:t>Сроки проведения, сроки, места и порядок информирования о результатах итогового собеседования по русскому языку в 2023</w:t>
      </w:r>
      <w:r>
        <w:rPr>
          <w:sz w:val="40"/>
          <w:szCs w:val="40"/>
        </w:rPr>
        <w:t xml:space="preserve"> году</w:t>
      </w:r>
    </w:p>
    <w:p w:rsidR="005A4A18" w:rsidRDefault="00445565">
      <w:pPr>
        <w:pStyle w:val="a4"/>
        <w:jc w:val="both"/>
      </w:pPr>
      <w:r>
        <w:rPr>
          <w:b/>
        </w:rPr>
        <w:t>Расписание проведения итогового собеседования в 2022</w:t>
      </w:r>
      <w:r>
        <w:rPr>
          <w:b/>
        </w:rPr>
        <w:t>/2023</w:t>
      </w:r>
      <w:r>
        <w:rPr>
          <w:b/>
        </w:rPr>
        <w:t xml:space="preserve"> учебном году</w:t>
      </w:r>
    </w:p>
    <w:p w:rsidR="005A4A18" w:rsidRDefault="00445565">
      <w:pPr>
        <w:pStyle w:val="a4"/>
        <w:jc w:val="both"/>
      </w:pPr>
      <w:r>
        <w:t xml:space="preserve">Календарь проведения итогового собеседования по </w:t>
      </w:r>
      <w:r>
        <w:t>русскому языку в 2022</w:t>
      </w:r>
      <w:r>
        <w:t>/2023</w:t>
      </w:r>
      <w:bookmarkStart w:id="0" w:name="_GoBack"/>
      <w:bookmarkEnd w:id="0"/>
      <w:r>
        <w:t xml:space="preserve"> учебном году:</w:t>
      </w:r>
    </w:p>
    <w:tbl>
      <w:tblPr>
        <w:tblW w:w="9645" w:type="dxa"/>
        <w:tblInd w:w="21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160"/>
        <w:gridCol w:w="3570"/>
        <w:gridCol w:w="3915"/>
      </w:tblGrid>
      <w:tr w:rsidR="005A4A18">
        <w:tc>
          <w:tcPr>
            <w:tcW w:w="2160" w:type="dxa"/>
            <w:tcBorders>
              <w:top w:val="single" w:sz="6" w:space="0" w:color="808080"/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5A4A18" w:rsidRDefault="00445565">
            <w:pPr>
              <w:pStyle w:val="a8"/>
              <w:spacing w:after="283"/>
              <w:jc w:val="center"/>
            </w:pPr>
            <w:r>
              <w:rPr>
                <w:b/>
              </w:rPr>
              <w:t xml:space="preserve">Основной срок </w:t>
            </w:r>
          </w:p>
        </w:tc>
        <w:tc>
          <w:tcPr>
            <w:tcW w:w="7485" w:type="dxa"/>
            <w:gridSpan w:val="2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5A4A18" w:rsidRDefault="00445565">
            <w:pPr>
              <w:pStyle w:val="a8"/>
              <w:spacing w:after="283"/>
              <w:jc w:val="center"/>
            </w:pPr>
            <w:r>
              <w:rPr>
                <w:b/>
              </w:rPr>
              <w:t>Дополнительные сроки</w:t>
            </w:r>
            <w:r>
              <w:t xml:space="preserve"> </w:t>
            </w:r>
          </w:p>
        </w:tc>
      </w:tr>
      <w:tr w:rsidR="005A4A18">
        <w:tc>
          <w:tcPr>
            <w:tcW w:w="2160" w:type="dxa"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5A4A18" w:rsidRDefault="00445565">
            <w:pPr>
              <w:pStyle w:val="a8"/>
              <w:spacing w:after="283"/>
              <w:jc w:val="center"/>
            </w:pPr>
            <w:r>
              <w:t>08.02.2023</w:t>
            </w:r>
          </w:p>
        </w:tc>
        <w:tc>
          <w:tcPr>
            <w:tcW w:w="3570" w:type="dxa"/>
            <w:tcBorders>
              <w:left w:val="single" w:sz="2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5A4A18" w:rsidRDefault="00445565">
            <w:pPr>
              <w:pStyle w:val="a8"/>
              <w:spacing w:after="283"/>
              <w:jc w:val="center"/>
            </w:pPr>
            <w:r>
              <w:t>15.03.2023</w:t>
            </w:r>
          </w:p>
        </w:tc>
        <w:tc>
          <w:tcPr>
            <w:tcW w:w="3915" w:type="dxa"/>
            <w:tcBorders>
              <w:left w:val="single" w:sz="2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5A4A18" w:rsidRDefault="00445565">
            <w:pPr>
              <w:pStyle w:val="a8"/>
              <w:spacing w:after="283"/>
              <w:jc w:val="center"/>
            </w:pPr>
            <w:r>
              <w:t>15.05.2023</w:t>
            </w:r>
          </w:p>
        </w:tc>
      </w:tr>
    </w:tbl>
    <w:p w:rsidR="005A4A18" w:rsidRDefault="005A4A18">
      <w:pPr>
        <w:pStyle w:val="a4"/>
        <w:jc w:val="both"/>
        <w:rPr>
          <w:b/>
        </w:rPr>
      </w:pPr>
    </w:p>
    <w:p w:rsidR="005A4A18" w:rsidRDefault="00445565">
      <w:pPr>
        <w:pStyle w:val="a4"/>
        <w:jc w:val="both"/>
      </w:pPr>
      <w:r>
        <w:rPr>
          <w:b/>
        </w:rPr>
        <w:t>Категории участников итогового собеседования по русскому языку</w:t>
      </w:r>
    </w:p>
    <w:p w:rsidR="005A4A18" w:rsidRDefault="00445565">
      <w:pPr>
        <w:pStyle w:val="a4"/>
        <w:jc w:val="both"/>
      </w:pPr>
      <w:r>
        <w:t xml:space="preserve">Итоговое собеседование по русскому языку как условие допуска к </w:t>
      </w:r>
      <w:r>
        <w:t>государственной итоговой аттестации по образовательным программам основного общего образования проводится для обучающихся IX классов, в том числе для:</w:t>
      </w:r>
    </w:p>
    <w:p w:rsidR="005A4A18" w:rsidRDefault="00445565">
      <w:pPr>
        <w:pStyle w:val="a4"/>
        <w:shd w:val="clear" w:color="auto" w:fill="FFFFFF"/>
        <w:jc w:val="both"/>
      </w:pPr>
      <w:r>
        <w:t>обучающихся, освоивших образовательные программы основного общего образования в форме семейного образован</w:t>
      </w:r>
      <w:r>
        <w:t>ия, либо лиц, обучающихся в образовательной организации, по не имеющей государственной аккредитации образовательной программе основного общего образования, проходящих экстерном ГИА в организации, осуществляющей образовательную деятельность по имеющим госуд</w:t>
      </w:r>
      <w:r>
        <w:t>арственную аккредитацию образовательным программам основного общего образования (далее – экстерны);</w:t>
      </w:r>
    </w:p>
    <w:p w:rsidR="005A4A18" w:rsidRDefault="00445565">
      <w:pPr>
        <w:pStyle w:val="a4"/>
        <w:shd w:val="clear" w:color="auto" w:fill="FFFFFF"/>
        <w:jc w:val="both"/>
      </w:pPr>
      <w:r>
        <w:t>обучающихся с ограниченными возможностями здоровья (далее – ОВЗ);</w:t>
      </w:r>
    </w:p>
    <w:p w:rsidR="005A4A18" w:rsidRDefault="00445565">
      <w:pPr>
        <w:pStyle w:val="a4"/>
        <w:shd w:val="clear" w:color="auto" w:fill="FFFFFF"/>
        <w:jc w:val="both"/>
      </w:pPr>
      <w:r>
        <w:t>экстернов с ОВЗ;</w:t>
      </w:r>
    </w:p>
    <w:p w:rsidR="005A4A18" w:rsidRDefault="00445565">
      <w:pPr>
        <w:pStyle w:val="a4"/>
        <w:shd w:val="clear" w:color="auto" w:fill="FFFFFF"/>
        <w:jc w:val="both"/>
      </w:pPr>
      <w:r>
        <w:t>обучающихся – детей-инвалидов и инвалидов;</w:t>
      </w:r>
    </w:p>
    <w:p w:rsidR="005A4A18" w:rsidRDefault="00445565">
      <w:pPr>
        <w:pStyle w:val="a4"/>
        <w:shd w:val="clear" w:color="auto" w:fill="FFFFFF"/>
        <w:jc w:val="both"/>
      </w:pPr>
      <w:r>
        <w:t xml:space="preserve">экстернов – детей-инвалидов и </w:t>
      </w:r>
      <w:r>
        <w:t>инвалидов;</w:t>
      </w:r>
    </w:p>
    <w:p w:rsidR="005A4A18" w:rsidRDefault="00445565">
      <w:pPr>
        <w:pStyle w:val="a4"/>
        <w:shd w:val="clear" w:color="auto" w:fill="FFFFFF"/>
        <w:jc w:val="both"/>
      </w:pPr>
      <w:r>
        <w:t>обучающихся на дому;</w:t>
      </w:r>
    </w:p>
    <w:p w:rsidR="005A4A18" w:rsidRDefault="00445565">
      <w:pPr>
        <w:pStyle w:val="a4"/>
        <w:shd w:val="clear" w:color="auto" w:fill="FFFFFF"/>
        <w:jc w:val="both"/>
      </w:pPr>
      <w:r>
        <w:t>обучающихся в образовательных организациях, в том числе санаторно-курортных, в которых проводятся необходимые лечебные, реабилитационные и оздоровительные мероприятия для нуждающихся в длительном лечении.</w:t>
      </w:r>
    </w:p>
    <w:p w:rsidR="005A4A18" w:rsidRDefault="00445565">
      <w:pPr>
        <w:pStyle w:val="a4"/>
        <w:jc w:val="both"/>
      </w:pPr>
      <w:r>
        <w:rPr>
          <w:b/>
        </w:rPr>
        <w:t>Где зарегистрироват</w:t>
      </w:r>
      <w:r>
        <w:rPr>
          <w:b/>
        </w:rPr>
        <w:t>ь заявление на участие в итоговом собеседовании по русскому языку</w:t>
      </w:r>
    </w:p>
    <w:p w:rsidR="005A4A18" w:rsidRDefault="00445565">
      <w:pPr>
        <w:pStyle w:val="a4"/>
        <w:jc w:val="both"/>
      </w:pPr>
      <w:r>
        <w:t>Для участия в итоговом собеседовании по русскому языку обучающиеся подают заявления:</w:t>
      </w:r>
    </w:p>
    <w:p w:rsidR="005A4A18" w:rsidRDefault="00445565">
      <w:pPr>
        <w:pStyle w:val="a4"/>
        <w:jc w:val="both"/>
      </w:pPr>
      <w:r>
        <w:t>обучающиеся IX классов - в образовательные организации, в которых обучающиеся осваивают образовательные п</w:t>
      </w:r>
      <w:r>
        <w:t>рограммы основного общего образования;</w:t>
      </w:r>
    </w:p>
    <w:p w:rsidR="005A4A18" w:rsidRDefault="00445565">
      <w:pPr>
        <w:pStyle w:val="a4"/>
        <w:shd w:val="clear" w:color="auto" w:fill="FFFFFF"/>
        <w:jc w:val="both"/>
      </w:pPr>
      <w:r>
        <w:t xml:space="preserve">экстерны - в образовательную организацию, осуществляющую образовательную деятельность по имеющим государственную аккредитацию образовательным программам </w:t>
      </w:r>
      <w:r>
        <w:lastRenderedPageBreak/>
        <w:t>основного общего образования, по своему выбору.</w:t>
      </w:r>
    </w:p>
    <w:p w:rsidR="005A4A18" w:rsidRDefault="00445565">
      <w:pPr>
        <w:pStyle w:val="a4"/>
        <w:jc w:val="both"/>
      </w:pPr>
      <w:r>
        <w:rPr>
          <w:b/>
        </w:rPr>
        <w:t>Срок подачи заяв</w:t>
      </w:r>
      <w:r>
        <w:rPr>
          <w:b/>
        </w:rPr>
        <w:t>ления на участие в итоговом собеседовании по русскому языку</w:t>
      </w:r>
    </w:p>
    <w:p w:rsidR="005A4A18" w:rsidRDefault="00445565">
      <w:pPr>
        <w:pStyle w:val="a4"/>
        <w:jc w:val="both"/>
      </w:pPr>
      <w:r>
        <w:t>Для участия в итоговом собеседовании по русскому языку участники подают заявление не позднее чем за две недели до начала проведения итогового собеседования по русскому языку.</w:t>
      </w:r>
    </w:p>
    <w:p w:rsidR="005A4A18" w:rsidRDefault="00445565">
      <w:pPr>
        <w:pStyle w:val="a4"/>
        <w:jc w:val="both"/>
      </w:pPr>
      <w:r>
        <w:rPr>
          <w:b/>
        </w:rPr>
        <w:t>Продолжительность вып</w:t>
      </w:r>
      <w:r>
        <w:rPr>
          <w:b/>
        </w:rPr>
        <w:t>олнения заданий итогового собеседования по русскому языку</w:t>
      </w:r>
    </w:p>
    <w:p w:rsidR="005A4A18" w:rsidRDefault="00445565">
      <w:pPr>
        <w:pStyle w:val="a4"/>
        <w:jc w:val="both"/>
      </w:pPr>
      <w:r>
        <w:t>Продолжительность выполнения заданий итогового собеседования по русскому языку в среднем 15-16 минут.</w:t>
      </w:r>
    </w:p>
    <w:p w:rsidR="005A4A18" w:rsidRDefault="00445565">
      <w:pPr>
        <w:pStyle w:val="a4"/>
        <w:jc w:val="both"/>
      </w:pPr>
      <w:r>
        <w:t xml:space="preserve">Для участников итогового собеседования по русскому языку с ограниченными </w:t>
      </w:r>
      <w:r>
        <w:t>возможностями здоровья, детей-инвалидов и инвалидов продолжительность итогового собеседования по русскому языку увеличивается на 30 минут.</w:t>
      </w:r>
    </w:p>
    <w:p w:rsidR="005A4A18" w:rsidRDefault="00445565">
      <w:pPr>
        <w:pStyle w:val="a4"/>
        <w:jc w:val="both"/>
      </w:pPr>
      <w:r>
        <w:rPr>
          <w:b/>
        </w:rPr>
        <w:t>Проведение итогового собеседования по русскому языку</w:t>
      </w:r>
    </w:p>
    <w:p w:rsidR="005A4A18" w:rsidRDefault="00445565">
      <w:pPr>
        <w:pStyle w:val="a4"/>
        <w:jc w:val="both"/>
      </w:pPr>
      <w:r>
        <w:t>Итоговое собеседование по русскому языку проводится в образовате</w:t>
      </w:r>
      <w:r>
        <w:t>льных организациях и (или) местах, определенных министерством образования области.</w:t>
      </w:r>
    </w:p>
    <w:p w:rsidR="005A4A18" w:rsidRDefault="00445565">
      <w:pPr>
        <w:pStyle w:val="a4"/>
        <w:jc w:val="both"/>
      </w:pPr>
      <w:r>
        <w:t>Начало проведения итогового собеседования по русскому языку - в 9.00 по местному времени.</w:t>
      </w:r>
    </w:p>
    <w:p w:rsidR="005A4A18" w:rsidRDefault="00445565">
      <w:pPr>
        <w:pStyle w:val="a4"/>
        <w:jc w:val="both"/>
      </w:pPr>
      <w:r>
        <w:rPr>
          <w:b/>
        </w:rPr>
        <w:t>Порядок оценивания и проверки итогового собеседования по русскому языку</w:t>
      </w:r>
    </w:p>
    <w:p w:rsidR="005A4A18" w:rsidRDefault="00445565">
      <w:pPr>
        <w:pStyle w:val="a4"/>
        <w:jc w:val="both"/>
      </w:pPr>
      <w:r>
        <w:t>Итоговое со</w:t>
      </w:r>
      <w:r>
        <w:t>беседование по русскому языку оценивается по системе «зачет» или «незачет».</w:t>
      </w:r>
    </w:p>
    <w:p w:rsidR="005A4A18" w:rsidRDefault="00445565">
      <w:pPr>
        <w:pStyle w:val="a4"/>
        <w:jc w:val="both"/>
      </w:pPr>
      <w:r>
        <w:t>Оценивание заданий осуществляется экспертом непосредственно в процессе ответа по специально разработанным критериям. Общее количество баллов за выполнение всей работы - 20. Участни</w:t>
      </w:r>
      <w:r>
        <w:t>к итогового собеседования получает зачёт в случае, если за выполнение работы он набрал 10 или более баллов.</w:t>
      </w:r>
    </w:p>
    <w:p w:rsidR="005A4A18" w:rsidRDefault="00445565">
      <w:pPr>
        <w:pStyle w:val="a4"/>
        <w:jc w:val="both"/>
      </w:pPr>
      <w:r>
        <w:t xml:space="preserve">Проверка ответов участников итогового собеседования по русскому языку завершается не позднее чем через пять дней с даты его проведения. </w:t>
      </w:r>
    </w:p>
    <w:p w:rsidR="005A4A18" w:rsidRDefault="00445565">
      <w:pPr>
        <w:pStyle w:val="a4"/>
        <w:jc w:val="both"/>
      </w:pPr>
      <w:r>
        <w:rPr>
          <w:b/>
        </w:rPr>
        <w:t>Сроки, мест</w:t>
      </w:r>
      <w:r>
        <w:rPr>
          <w:b/>
        </w:rPr>
        <w:t>а и порядок информирования о результатах итогового собеседования по русскому языку</w:t>
      </w:r>
    </w:p>
    <w:p w:rsidR="005A4A18" w:rsidRDefault="00445565">
      <w:pPr>
        <w:pStyle w:val="a4"/>
        <w:jc w:val="both"/>
      </w:pPr>
      <w:r>
        <w:t xml:space="preserve">Места информирования о результатах итогового собеседования по русскому языку </w:t>
      </w:r>
      <w:r>
        <w:rPr>
          <w:b/>
        </w:rPr>
        <w:t>-</w:t>
      </w:r>
      <w:r>
        <w:t xml:space="preserve"> образовательные организации, в которых обучающиеся зарегистрированы для участия в итоговом соб</w:t>
      </w:r>
      <w:r>
        <w:t>еседовании по русскому языку в 2023</w:t>
      </w:r>
      <w:r>
        <w:t xml:space="preserve"> году.</w:t>
      </w:r>
    </w:p>
    <w:p w:rsidR="005A4A18" w:rsidRDefault="00445565">
      <w:pPr>
        <w:pStyle w:val="a4"/>
        <w:jc w:val="both"/>
      </w:pPr>
      <w:r>
        <w:rPr>
          <w:b/>
        </w:rPr>
        <w:t>Порядок информирования о результатах итогового собеседования по русскому языку:</w:t>
      </w:r>
    </w:p>
    <w:p w:rsidR="005A4A18" w:rsidRDefault="00445565">
      <w:pPr>
        <w:pStyle w:val="a4"/>
        <w:jc w:val="both"/>
      </w:pPr>
      <w:r>
        <w:t xml:space="preserve">Региональный центр обработки информации (далее - РЦОИ) в течение одного рабочего дня после завершения обработки результатов итогового </w:t>
      </w:r>
      <w:r>
        <w:t>собеседования передает по защищенным каналам связи протоколы с результатами итогового собеседования в органы местного самоуправления, осуществляющие управление в сфере образования.</w:t>
      </w:r>
    </w:p>
    <w:p w:rsidR="005A4A18" w:rsidRDefault="00445565">
      <w:pPr>
        <w:pStyle w:val="a4"/>
        <w:jc w:val="both"/>
      </w:pPr>
      <w:r>
        <w:t>Органы местного самоуправления, осуществляющие управление в сфере образован</w:t>
      </w:r>
      <w:r>
        <w:t>ия, в день получения от РЦОИ протоколов с результатами итогового собеседования передают указанные протоколы в образовательные организации.</w:t>
      </w:r>
    </w:p>
    <w:p w:rsidR="005A4A18" w:rsidRDefault="00445565">
      <w:pPr>
        <w:pStyle w:val="a4"/>
        <w:jc w:val="both"/>
      </w:pPr>
      <w:r>
        <w:t>Образовательные организации в течение одного рабочего дня после получения протоколов с результатами итогового собесед</w:t>
      </w:r>
      <w:r>
        <w:t xml:space="preserve">ования утверждают и осуществляют после утверждения </w:t>
      </w:r>
      <w:r>
        <w:lastRenderedPageBreak/>
        <w:t xml:space="preserve">ознакомление с результатами итогового собеседования по русскому языку участников ГИА и их родителей (законных представителей). Факт ознакомления участников итогового собеседования с результатами итогового </w:t>
      </w:r>
      <w:r>
        <w:t>собеседования подтверждается их подписью в протоколе ознакомления с указанием даты ознакомления.</w:t>
      </w:r>
    </w:p>
    <w:p w:rsidR="005A4A18" w:rsidRDefault="00445565">
      <w:pPr>
        <w:pStyle w:val="a4"/>
        <w:jc w:val="both"/>
      </w:pPr>
      <w:r>
        <w:rPr>
          <w:b/>
        </w:rPr>
        <w:t>Срок действия результатов итогового собеседования по русскому языку</w:t>
      </w:r>
    </w:p>
    <w:p w:rsidR="005A4A18" w:rsidRDefault="00445565">
      <w:pPr>
        <w:pStyle w:val="a4"/>
        <w:jc w:val="both"/>
      </w:pPr>
      <w:r>
        <w:t>Итоговое собеседование по русскому языку как допуск к ГИА - бессрочно.</w:t>
      </w:r>
    </w:p>
    <w:p w:rsidR="005A4A18" w:rsidRDefault="005A4A18">
      <w:pPr>
        <w:jc w:val="both"/>
      </w:pPr>
    </w:p>
    <w:sectPr w:rsidR="005A4A18">
      <w:pgSz w:w="11906" w:h="16838"/>
      <w:pgMar w:top="1134" w:right="1134" w:bottom="1134" w:left="1134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roman"/>
    <w:pitch w:val="variable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9"/>
  <w:autoHyphenation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A4A18"/>
    <w:rsid w:val="00445565"/>
    <w:rsid w:val="005A4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632B2E"/>
  <w15:docId w15:val="{69221C6C-4478-4DB6-AD48-239445715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Liberation Serif" w:eastAsia="NSimSun" w:hAnsi="Liberation Serif" w:cs="Arial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rFonts w:eastAsia="Arial" w:cs="Liberation Serif"/>
      <w:lang w:eastAsia="hi-IN"/>
    </w:rPr>
  </w:style>
  <w:style w:type="paragraph" w:styleId="1">
    <w:name w:val="heading 1"/>
    <w:basedOn w:val="a0"/>
    <w:uiPriority w:val="9"/>
    <w:qFormat/>
    <w:pPr>
      <w:outlineLvl w:val="0"/>
    </w:pPr>
    <w:rPr>
      <w:b/>
      <w:bCs/>
      <w:sz w:val="48"/>
      <w:szCs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Title"/>
    <w:basedOn w:val="a"/>
    <w:next w:val="a4"/>
    <w:uiPriority w:val="10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pacing w:before="120" w:after="120"/>
    </w:pPr>
    <w:rPr>
      <w:iCs/>
    </w:rPr>
  </w:style>
  <w:style w:type="paragraph" w:styleId="a7">
    <w:name w:val="index heading"/>
    <w:basedOn w:val="a"/>
    <w:qFormat/>
  </w:style>
  <w:style w:type="paragraph" w:customStyle="1" w:styleId="a8">
    <w:name w:val="Содержимое таблицы"/>
    <w:basedOn w:val="a"/>
    <w:qFormat/>
  </w:style>
  <w:style w:type="paragraph" w:customStyle="1" w:styleId="a9">
    <w:name w:val="Заголовок таблицы"/>
    <w:basedOn w:val="a8"/>
    <w:qFormat/>
    <w:pPr>
      <w:jc w:val="center"/>
    </w:pPr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753</Words>
  <Characters>4296</Characters>
  <Application>Microsoft Office Word</Application>
  <DocSecurity>0</DocSecurity>
  <Lines>35</Lines>
  <Paragraphs>10</Paragraphs>
  <ScaleCrop>false</ScaleCrop>
  <Company/>
  <LinksUpToDate>false</LinksUpToDate>
  <CharactersWithSpaces>5039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Школа №30</cp:lastModifiedBy>
  <cp:revision>2</cp:revision>
  <dcterms:created xsi:type="dcterms:W3CDTF">2023-01-12T02:09:00Z</dcterms:created>
  <dcterms:modified xsi:type="dcterms:W3CDTF">2023-01-12T02:11:00Z</dcterms:modified>
  <dc:language>ru-RU</dc:language>
</cp:coreProperties>
</file>