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33" w:rsidRDefault="00886D81" w:rsidP="001E1C33">
      <w:pPr>
        <w:pStyle w:val="a3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-340360</wp:posOffset>
            </wp:positionH>
            <wp:positionV relativeFrom="paragraph">
              <wp:posOffset>-264160</wp:posOffset>
            </wp:positionV>
            <wp:extent cx="6958330" cy="9845675"/>
            <wp:effectExtent l="19050" t="0" r="0" b="0"/>
            <wp:wrapTight wrapText="bothSides">
              <wp:wrapPolygon edited="0">
                <wp:start x="-59" y="0"/>
                <wp:lineTo x="-59" y="21565"/>
                <wp:lineTo x="21584" y="21565"/>
                <wp:lineTo x="21584" y="0"/>
                <wp:lineTo x="-59" y="0"/>
              </wp:wrapPolygon>
            </wp:wrapTight>
            <wp:docPr id="1" name="Рисунок 1" descr="C:\Users\Галина\Desktop\02-11-2019_12-21-51\Порядок уведомления о фактахсклонения ксовершениюпротивоправных действ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02-11-2019_12-21-51\Порядок уведомления о фактахсклонения ксовершениюпротивоправных действ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330" cy="984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6D81" w:rsidRDefault="00886D81" w:rsidP="001E1C33">
      <w:pPr>
        <w:pStyle w:val="a3"/>
        <w:jc w:val="right"/>
        <w:rPr>
          <w:sz w:val="24"/>
          <w:szCs w:val="24"/>
        </w:rPr>
      </w:pPr>
    </w:p>
    <w:p w:rsidR="001E1C33" w:rsidRPr="00DF3AF3" w:rsidRDefault="001E1C33" w:rsidP="00886D81">
      <w:pPr>
        <w:ind w:left="-1440" w:right="-185"/>
        <w:jc w:val="center"/>
      </w:pPr>
      <w:r w:rsidRPr="00DF3AF3">
        <w:rPr>
          <w:b/>
          <w:color w:val="000000"/>
          <w:sz w:val="28"/>
          <w:szCs w:val="28"/>
        </w:rPr>
        <w:t xml:space="preserve">       </w:t>
      </w:r>
    </w:p>
    <w:p w:rsidR="001E1C33" w:rsidRDefault="001E1C33" w:rsidP="00551292">
      <w:pPr>
        <w:pStyle w:val="a3"/>
        <w:jc w:val="both"/>
        <w:rPr>
          <w:sz w:val="28"/>
          <w:szCs w:val="28"/>
        </w:rPr>
      </w:pPr>
      <w:r w:rsidRPr="00753CF0">
        <w:rPr>
          <w:sz w:val="28"/>
          <w:szCs w:val="28"/>
        </w:rPr>
        <w:t xml:space="preserve">6. В Сообщении работнику </w:t>
      </w:r>
      <w:r w:rsidR="00551292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53CF0">
        <w:rPr>
          <w:sz w:val="28"/>
          <w:szCs w:val="28"/>
        </w:rPr>
        <w:t xml:space="preserve"> необходимо </w:t>
      </w:r>
      <w:r w:rsidR="00551292">
        <w:rPr>
          <w:sz w:val="28"/>
          <w:szCs w:val="28"/>
        </w:rPr>
        <w:t>указать</w:t>
      </w:r>
      <w:r w:rsidRPr="00753CF0">
        <w:rPr>
          <w:sz w:val="28"/>
          <w:szCs w:val="28"/>
        </w:rPr>
        <w:t xml:space="preserve"> следующую информацию: </w:t>
      </w:r>
    </w:p>
    <w:p w:rsidR="001E1C33" w:rsidRDefault="001E1C33" w:rsidP="004645E5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753CF0">
        <w:rPr>
          <w:sz w:val="28"/>
          <w:szCs w:val="28"/>
        </w:rPr>
        <w:t xml:space="preserve">должность, фамилия, имя, отчество работника </w:t>
      </w:r>
      <w:r w:rsidR="00C042E7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53CF0">
        <w:rPr>
          <w:sz w:val="28"/>
          <w:szCs w:val="28"/>
        </w:rPr>
        <w:t xml:space="preserve">; </w:t>
      </w:r>
    </w:p>
    <w:p w:rsidR="001E1C33" w:rsidRDefault="001E1C33" w:rsidP="004645E5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753CF0">
        <w:rPr>
          <w:sz w:val="28"/>
          <w:szCs w:val="28"/>
        </w:rPr>
        <w:t xml:space="preserve">описание обстоятельств, при которых было обращение к работнику </w:t>
      </w:r>
      <w:r w:rsidR="00C042E7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53CF0">
        <w:rPr>
          <w:sz w:val="28"/>
          <w:szCs w:val="28"/>
        </w:rPr>
        <w:t xml:space="preserve"> каких-либо лиц в целях склонения его к совершению противоправных действий (дата, время, место, обстоятельства склонения к правонарушению (телефонный разговор, личная встреча, почтовое отправление, электронное сообщение и другие обстоятельства); </w:t>
      </w:r>
    </w:p>
    <w:p w:rsidR="001E1C33" w:rsidRDefault="001E1C33" w:rsidP="004645E5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753CF0">
        <w:rPr>
          <w:sz w:val="28"/>
          <w:szCs w:val="28"/>
        </w:rPr>
        <w:t xml:space="preserve">подробные сведения о противоправных действиях, которые должен совершить работник </w:t>
      </w:r>
      <w:r w:rsidR="004645E5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53CF0">
        <w:rPr>
          <w:sz w:val="28"/>
          <w:szCs w:val="28"/>
        </w:rPr>
        <w:t xml:space="preserve"> по просьбе обратившихся к нему лиц в целях склонения его к совершению противоправных действий; </w:t>
      </w:r>
      <w:r w:rsidRPr="00753CF0">
        <w:rPr>
          <w:sz w:val="28"/>
          <w:szCs w:val="28"/>
        </w:rPr>
        <w:sym w:font="Symbol" w:char="F02D"/>
      </w:r>
      <w:r w:rsidRPr="00753CF0">
        <w:rPr>
          <w:sz w:val="28"/>
          <w:szCs w:val="28"/>
        </w:rPr>
        <w:t xml:space="preserve"> все известные сведения о физическом/юридическом лице, склоняющем работника </w:t>
      </w:r>
      <w:r w:rsidR="004645E5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53CF0">
        <w:rPr>
          <w:sz w:val="28"/>
          <w:szCs w:val="28"/>
        </w:rPr>
        <w:t xml:space="preserve"> к совершению противоправных действий.</w:t>
      </w:r>
    </w:p>
    <w:p w:rsidR="009762F2" w:rsidRDefault="009762F2" w:rsidP="004645E5">
      <w:pPr>
        <w:pStyle w:val="a3"/>
        <w:jc w:val="both"/>
        <w:rPr>
          <w:sz w:val="28"/>
          <w:szCs w:val="28"/>
        </w:rPr>
      </w:pPr>
    </w:p>
    <w:p w:rsidR="001E1C33" w:rsidRDefault="001E1C33" w:rsidP="004645E5">
      <w:pPr>
        <w:pStyle w:val="a3"/>
        <w:jc w:val="both"/>
        <w:rPr>
          <w:sz w:val="28"/>
          <w:szCs w:val="28"/>
        </w:rPr>
      </w:pPr>
      <w:r w:rsidRPr="00753CF0">
        <w:rPr>
          <w:sz w:val="28"/>
          <w:szCs w:val="28"/>
        </w:rPr>
        <w:t xml:space="preserve">7. Регистрация Сообщений осуществляется в порядке, установленном локальными нормативными актами </w:t>
      </w:r>
      <w:r w:rsidR="004645E5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53CF0">
        <w:rPr>
          <w:sz w:val="28"/>
          <w:szCs w:val="28"/>
        </w:rPr>
        <w:t xml:space="preserve">. </w:t>
      </w:r>
    </w:p>
    <w:p w:rsidR="009762F2" w:rsidRDefault="009762F2" w:rsidP="004645E5">
      <w:pPr>
        <w:pStyle w:val="a3"/>
        <w:jc w:val="both"/>
        <w:rPr>
          <w:sz w:val="28"/>
          <w:szCs w:val="28"/>
        </w:rPr>
      </w:pPr>
    </w:p>
    <w:p w:rsidR="001E1C33" w:rsidRDefault="001E1C33" w:rsidP="004645E5">
      <w:pPr>
        <w:pStyle w:val="a3"/>
        <w:jc w:val="both"/>
        <w:rPr>
          <w:sz w:val="28"/>
          <w:szCs w:val="28"/>
        </w:rPr>
      </w:pPr>
      <w:r w:rsidRPr="00753CF0">
        <w:rPr>
          <w:sz w:val="28"/>
          <w:szCs w:val="28"/>
        </w:rPr>
        <w:t xml:space="preserve">8. Отказ в принятии и регистрации Сообщений не допускается. </w:t>
      </w:r>
    </w:p>
    <w:p w:rsidR="009762F2" w:rsidRDefault="009762F2" w:rsidP="004645E5">
      <w:pPr>
        <w:pStyle w:val="a3"/>
        <w:jc w:val="both"/>
        <w:rPr>
          <w:sz w:val="28"/>
          <w:szCs w:val="28"/>
        </w:rPr>
      </w:pPr>
    </w:p>
    <w:p w:rsidR="001E1C33" w:rsidRDefault="001E1C33" w:rsidP="004645E5">
      <w:pPr>
        <w:pStyle w:val="a3"/>
        <w:jc w:val="both"/>
        <w:rPr>
          <w:sz w:val="28"/>
          <w:szCs w:val="28"/>
        </w:rPr>
      </w:pPr>
      <w:r w:rsidRPr="00753CF0">
        <w:rPr>
          <w:sz w:val="28"/>
          <w:szCs w:val="28"/>
        </w:rPr>
        <w:t xml:space="preserve">9. Запрещается отражать при регистрации, ставшие известными сведения о частной жизни заявителя (работника </w:t>
      </w:r>
      <w:r w:rsidR="004645E5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753CF0">
        <w:rPr>
          <w:sz w:val="28"/>
          <w:szCs w:val="28"/>
        </w:rPr>
        <w:t xml:space="preserve">), его личной и семейной тайне. </w:t>
      </w:r>
    </w:p>
    <w:p w:rsidR="009762F2" w:rsidRDefault="009762F2" w:rsidP="004645E5">
      <w:pPr>
        <w:pStyle w:val="a3"/>
        <w:jc w:val="both"/>
        <w:rPr>
          <w:sz w:val="28"/>
          <w:szCs w:val="28"/>
        </w:rPr>
      </w:pPr>
    </w:p>
    <w:p w:rsidR="001E1C33" w:rsidRDefault="001E1C33" w:rsidP="004645E5">
      <w:pPr>
        <w:pStyle w:val="a3"/>
        <w:jc w:val="both"/>
        <w:rPr>
          <w:sz w:val="28"/>
          <w:szCs w:val="28"/>
        </w:rPr>
      </w:pPr>
      <w:r w:rsidRPr="00753CF0">
        <w:rPr>
          <w:sz w:val="28"/>
          <w:szCs w:val="28"/>
        </w:rPr>
        <w:t xml:space="preserve">10. Проверка содержащихся в Сообщениях сведений осуществляется в порядке, установленном локальными нормативными актами </w:t>
      </w:r>
      <w:r w:rsidR="004645E5">
        <w:rPr>
          <w:sz w:val="28"/>
          <w:szCs w:val="28"/>
        </w:rPr>
        <w:t>О</w:t>
      </w:r>
      <w:r>
        <w:rPr>
          <w:sz w:val="28"/>
          <w:szCs w:val="28"/>
        </w:rPr>
        <w:t>У.</w:t>
      </w:r>
    </w:p>
    <w:p w:rsidR="009762F2" w:rsidRDefault="009762F2" w:rsidP="004645E5">
      <w:pPr>
        <w:pStyle w:val="a3"/>
        <w:jc w:val="both"/>
        <w:rPr>
          <w:sz w:val="28"/>
          <w:szCs w:val="28"/>
        </w:rPr>
      </w:pPr>
    </w:p>
    <w:p w:rsidR="001E1C33" w:rsidRDefault="001E1C33" w:rsidP="004645E5">
      <w:pPr>
        <w:pStyle w:val="a3"/>
        <w:jc w:val="both"/>
      </w:pPr>
      <w:r w:rsidRPr="00753CF0">
        <w:rPr>
          <w:sz w:val="28"/>
          <w:szCs w:val="28"/>
        </w:rPr>
        <w:t xml:space="preserve">11. Решение о целесообразности передачи сведений, содержащихся в сообщениях, и результатов их проверки в правоохранительные органы или их раскрытия принимается в порядке, установленном локальными нормативными актами </w:t>
      </w:r>
      <w:r w:rsidR="004645E5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>
        <w:t>.</w:t>
      </w:r>
    </w:p>
    <w:p w:rsidR="001E1C33" w:rsidRPr="00933CD5" w:rsidRDefault="001E1C33" w:rsidP="001E1C33">
      <w:pPr>
        <w:pStyle w:val="a3"/>
        <w:ind w:firstLine="567"/>
        <w:jc w:val="both"/>
        <w:rPr>
          <w:b/>
        </w:rPr>
      </w:pPr>
    </w:p>
    <w:sectPr w:rsidR="001E1C33" w:rsidRPr="00933CD5" w:rsidSect="009F05CD">
      <w:pgSz w:w="11906" w:h="16838"/>
      <w:pgMar w:top="851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F0E"/>
    <w:multiLevelType w:val="hybridMultilevel"/>
    <w:tmpl w:val="7C5675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34249"/>
    <w:multiLevelType w:val="hybridMultilevel"/>
    <w:tmpl w:val="7AF4448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AED54CF"/>
    <w:multiLevelType w:val="hybridMultilevel"/>
    <w:tmpl w:val="C674ED6A"/>
    <w:lvl w:ilvl="0" w:tplc="0419000D">
      <w:start w:val="1"/>
      <w:numFmt w:val="bullet"/>
      <w:lvlText w:val=""/>
      <w:lvlJc w:val="left"/>
      <w:pPr>
        <w:ind w:left="13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">
    <w:nsid w:val="174F737E"/>
    <w:multiLevelType w:val="hybridMultilevel"/>
    <w:tmpl w:val="EADCB32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0C26118"/>
    <w:multiLevelType w:val="hybridMultilevel"/>
    <w:tmpl w:val="FB08F3E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476077F"/>
    <w:multiLevelType w:val="hybridMultilevel"/>
    <w:tmpl w:val="FCE6BE7E"/>
    <w:lvl w:ilvl="0" w:tplc="AF167264">
      <w:numFmt w:val="bullet"/>
      <w:lvlText w:val=""/>
      <w:lvlJc w:val="left"/>
      <w:pPr>
        <w:ind w:left="1347" w:hanging="78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33569F"/>
    <w:multiLevelType w:val="hybridMultilevel"/>
    <w:tmpl w:val="A9C475F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E55047D"/>
    <w:multiLevelType w:val="hybridMultilevel"/>
    <w:tmpl w:val="D62A9CF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3607168"/>
    <w:multiLevelType w:val="hybridMultilevel"/>
    <w:tmpl w:val="181672F6"/>
    <w:lvl w:ilvl="0" w:tplc="5A2E0C66">
      <w:numFmt w:val="bullet"/>
      <w:lvlText w:val=""/>
      <w:lvlJc w:val="left"/>
      <w:pPr>
        <w:ind w:left="1392" w:hanging="82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49B345C"/>
    <w:multiLevelType w:val="hybridMultilevel"/>
    <w:tmpl w:val="3AB6E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56575"/>
    <w:multiLevelType w:val="hybridMultilevel"/>
    <w:tmpl w:val="B44E9B2C"/>
    <w:lvl w:ilvl="0" w:tplc="18D855E6">
      <w:numFmt w:val="bullet"/>
      <w:lvlText w:val=""/>
      <w:lvlJc w:val="left"/>
      <w:pPr>
        <w:ind w:left="1407" w:hanging="8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1F65844"/>
    <w:multiLevelType w:val="hybridMultilevel"/>
    <w:tmpl w:val="6270F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9B3F58"/>
    <w:multiLevelType w:val="hybridMultilevel"/>
    <w:tmpl w:val="B6821E7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BE2C468">
      <w:numFmt w:val="bullet"/>
      <w:lvlText w:val=""/>
      <w:lvlJc w:val="left"/>
      <w:pPr>
        <w:ind w:left="1642" w:hanging="78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6D425EBA"/>
    <w:multiLevelType w:val="hybridMultilevel"/>
    <w:tmpl w:val="AD24B8F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>
    <w:nsid w:val="710B7E1B"/>
    <w:multiLevelType w:val="hybridMultilevel"/>
    <w:tmpl w:val="52783C34"/>
    <w:lvl w:ilvl="0" w:tplc="FF0E6EFC">
      <w:numFmt w:val="bullet"/>
      <w:lvlText w:val=""/>
      <w:lvlJc w:val="left"/>
      <w:pPr>
        <w:ind w:left="1347" w:hanging="78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7F25270"/>
    <w:multiLevelType w:val="hybridMultilevel"/>
    <w:tmpl w:val="A77A6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0647E4"/>
    <w:multiLevelType w:val="hybridMultilevel"/>
    <w:tmpl w:val="143A4FA4"/>
    <w:lvl w:ilvl="0" w:tplc="FBA822A2">
      <w:numFmt w:val="bullet"/>
      <w:lvlText w:val=""/>
      <w:lvlJc w:val="left"/>
      <w:pPr>
        <w:ind w:left="1377" w:hanging="81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A3E7661"/>
    <w:multiLevelType w:val="hybridMultilevel"/>
    <w:tmpl w:val="F71692F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1"/>
  </w:num>
  <w:num w:numId="7">
    <w:abstractNumId w:val="16"/>
  </w:num>
  <w:num w:numId="8">
    <w:abstractNumId w:val="12"/>
  </w:num>
  <w:num w:numId="9">
    <w:abstractNumId w:val="14"/>
  </w:num>
  <w:num w:numId="10">
    <w:abstractNumId w:val="4"/>
  </w:num>
  <w:num w:numId="11">
    <w:abstractNumId w:val="5"/>
  </w:num>
  <w:num w:numId="12">
    <w:abstractNumId w:val="7"/>
  </w:num>
  <w:num w:numId="13">
    <w:abstractNumId w:val="2"/>
  </w:num>
  <w:num w:numId="14">
    <w:abstractNumId w:val="11"/>
  </w:num>
  <w:num w:numId="15">
    <w:abstractNumId w:val="17"/>
  </w:num>
  <w:num w:numId="16">
    <w:abstractNumId w:val="0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1C33"/>
    <w:rsid w:val="001768FF"/>
    <w:rsid w:val="001A0618"/>
    <w:rsid w:val="001E1C33"/>
    <w:rsid w:val="001E70E0"/>
    <w:rsid w:val="00217FA2"/>
    <w:rsid w:val="003452EE"/>
    <w:rsid w:val="00375C99"/>
    <w:rsid w:val="003852CD"/>
    <w:rsid w:val="004358DE"/>
    <w:rsid w:val="004645E5"/>
    <w:rsid w:val="00481753"/>
    <w:rsid w:val="004C792A"/>
    <w:rsid w:val="005158AF"/>
    <w:rsid w:val="00521215"/>
    <w:rsid w:val="00551292"/>
    <w:rsid w:val="00562D04"/>
    <w:rsid w:val="00633538"/>
    <w:rsid w:val="00661F22"/>
    <w:rsid w:val="006817CB"/>
    <w:rsid w:val="00684006"/>
    <w:rsid w:val="006B721E"/>
    <w:rsid w:val="006F42A2"/>
    <w:rsid w:val="00760BC4"/>
    <w:rsid w:val="008026EE"/>
    <w:rsid w:val="00886D81"/>
    <w:rsid w:val="008E16A3"/>
    <w:rsid w:val="008E6B58"/>
    <w:rsid w:val="00923385"/>
    <w:rsid w:val="00940894"/>
    <w:rsid w:val="0095588C"/>
    <w:rsid w:val="009762F2"/>
    <w:rsid w:val="00A6006A"/>
    <w:rsid w:val="00AA52F9"/>
    <w:rsid w:val="00B22A83"/>
    <w:rsid w:val="00B614B0"/>
    <w:rsid w:val="00BC7BE7"/>
    <w:rsid w:val="00BE6BD3"/>
    <w:rsid w:val="00C042E7"/>
    <w:rsid w:val="00C07385"/>
    <w:rsid w:val="00D934D2"/>
    <w:rsid w:val="00DF3AF3"/>
    <w:rsid w:val="00E2029F"/>
    <w:rsid w:val="00E32E45"/>
    <w:rsid w:val="00F1771F"/>
    <w:rsid w:val="00F225A8"/>
    <w:rsid w:val="00F8298B"/>
    <w:rsid w:val="00FD39F0"/>
    <w:rsid w:val="00FF4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6D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D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Галина</cp:lastModifiedBy>
  <cp:revision>2</cp:revision>
  <dcterms:created xsi:type="dcterms:W3CDTF">2019-11-03T15:03:00Z</dcterms:created>
  <dcterms:modified xsi:type="dcterms:W3CDTF">2019-11-03T15:03:00Z</dcterms:modified>
</cp:coreProperties>
</file>